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D171"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30"/>
          <w:szCs w:val="30"/>
          <w:lang w:eastAsia="nl-NL"/>
        </w:rPr>
        <w:t>Programma (o.l.v. dagvoorzitter Ludi van Bouwel)</w:t>
      </w:r>
    </w:p>
    <w:p w14:paraId="01269959"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14:30-14:35 Inleiding</w:t>
      </w:r>
    </w:p>
    <w:p w14:paraId="40D58EC6"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14:35-14:55 Rodante van der Waal: Baren als drift. Over de transgressieve potentie van moeder worden</w:t>
      </w:r>
    </w:p>
    <w:p w14:paraId="5BD3188C"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14:55-15:00 Cynthia Dorrestijn: Intermezzo ‘Het langzaam uiteengaan van mij en mijn kind’</w:t>
      </w:r>
    </w:p>
    <w:p w14:paraId="4C619743"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15:00-15:20 Ariane Bazan: Psychische transparantie</w:t>
      </w:r>
    </w:p>
    <w:p w14:paraId="56F4CE77"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15:20-15:25 Alke Haarsma-Wisselink: Intermezzo ‘Zwanger van betekenis’</w:t>
      </w:r>
    </w:p>
    <w:p w14:paraId="08A17F01"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15:25-15:35 Korte pauze</w:t>
      </w:r>
    </w:p>
    <w:p w14:paraId="3691FFB0"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15:35-15:55 Kristiaan Plasmans: Zorgen voor verwarde moeders</w:t>
      </w:r>
    </w:p>
    <w:p w14:paraId="1A0AD0DE"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15:55-16:00 Monique de Koning: Intermezzo ‘Van moeder op dochter’</w:t>
      </w:r>
    </w:p>
    <w:p w14:paraId="2BFB8487"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16:00-16:30 Discussie en afsluiting</w:t>
      </w:r>
    </w:p>
    <w:p w14:paraId="6B180B81"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br/>
      </w:r>
    </w:p>
    <w:p w14:paraId="147E3340"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30"/>
          <w:szCs w:val="30"/>
          <w:lang w:eastAsia="nl-NL"/>
        </w:rPr>
        <w:t>Praktische info</w:t>
      </w:r>
    </w:p>
    <w:p w14:paraId="4880DA91"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U kunt zich aanmelden via onze webwinkel, zie </w:t>
      </w:r>
      <w:hyperlink r:id="rId4" w:tgtFrame="_blank" w:tooltip="hier" w:history="1">
        <w:r w:rsidRPr="00AB76A8">
          <w:rPr>
            <w:rFonts w:ascii="Times New Roman" w:eastAsia="Times New Roman" w:hAnsi="Times New Roman" w:cs="Times New Roman"/>
            <w:color w:val="B34424"/>
            <w:sz w:val="26"/>
            <w:szCs w:val="26"/>
            <w:u w:val="single"/>
            <w:lang w:eastAsia="nl-NL"/>
          </w:rPr>
          <w:t>hier</w:t>
        </w:r>
      </w:hyperlink>
      <w:r w:rsidRPr="00AB76A8">
        <w:rPr>
          <w:rFonts w:ascii="Times New Roman" w:eastAsia="Times New Roman" w:hAnsi="Times New Roman" w:cs="Times New Roman"/>
          <w:color w:val="423E3D"/>
          <w:sz w:val="26"/>
          <w:szCs w:val="26"/>
          <w:lang w:eastAsia="nl-NL"/>
        </w:rPr>
        <w:t>. </w:t>
      </w:r>
    </w:p>
    <w:p w14:paraId="124DCEFC"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Toegangsprijzen:</w:t>
      </w:r>
    </w:p>
    <w:p w14:paraId="4E0A5903"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- 10 euro</w:t>
      </w:r>
    </w:p>
    <w:p w14:paraId="7E059C28"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 voor donateurs (van zowel de Stichting PsyFil, als van de ISPS) is het gratis, mail info@psychiatrieenfilosofie.nl voor aanmelding </w:t>
      </w:r>
    </w:p>
    <w:p w14:paraId="3844A317"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 voor wie accreditatie wil: 10 euro toeslag</w:t>
      </w:r>
    </w:p>
    <w:p w14:paraId="3C318D3C"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Het webinar vindt plaats in Zoom. Accreditatie bij de NVvP wordt aangevraagd. </w:t>
      </w:r>
    </w:p>
    <w:p w14:paraId="54041581"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Voor meer informatie kunt u ons mailen via: info@psychiatrieenfilosofie.nl.</w:t>
      </w:r>
      <w:r w:rsidRPr="00AB76A8">
        <w:rPr>
          <w:rFonts w:ascii="Times New Roman" w:eastAsia="Times New Roman" w:hAnsi="Times New Roman" w:cs="Times New Roman"/>
          <w:color w:val="423E3D"/>
          <w:sz w:val="26"/>
          <w:szCs w:val="26"/>
          <w:lang w:eastAsia="nl-NL"/>
        </w:rPr>
        <w:br/>
      </w:r>
    </w:p>
    <w:p w14:paraId="3BB9E67B"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hyperlink r:id="rId5" w:tgtFrame="_blank" w:tooltip="Blog Te Gekke Moeders" w:history="1">
        <w:r w:rsidRPr="00AB76A8">
          <w:rPr>
            <w:rFonts w:ascii="Times New Roman" w:eastAsia="Times New Roman" w:hAnsi="Times New Roman" w:cs="Times New Roman"/>
            <w:color w:val="B34424"/>
            <w:sz w:val="26"/>
            <w:szCs w:val="26"/>
            <w:u w:val="single"/>
            <w:lang w:eastAsia="nl-NL"/>
          </w:rPr>
          <w:t>Blog Te Gekke Moeders</w:t>
        </w:r>
      </w:hyperlink>
    </w:p>
    <w:p w14:paraId="65CBD6BF"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br/>
      </w:r>
    </w:p>
    <w:p w14:paraId="57FA43F6"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30"/>
          <w:szCs w:val="30"/>
          <w:lang w:eastAsia="nl-NL"/>
        </w:rPr>
        <w:t>Bijdragen</w:t>
      </w:r>
      <w:r w:rsidRPr="00AB76A8">
        <w:rPr>
          <w:rFonts w:ascii="Times New Roman" w:eastAsia="Times New Roman" w:hAnsi="Times New Roman" w:cs="Times New Roman"/>
          <w:b/>
          <w:bCs/>
          <w:color w:val="423E3D"/>
          <w:sz w:val="30"/>
          <w:szCs w:val="30"/>
          <w:lang w:eastAsia="nl-NL"/>
        </w:rPr>
        <w:br/>
      </w:r>
    </w:p>
    <w:p w14:paraId="370E27C2"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i/>
          <w:iCs/>
          <w:color w:val="423E3D"/>
          <w:sz w:val="26"/>
          <w:szCs w:val="26"/>
          <w:lang w:eastAsia="nl-NL"/>
        </w:rPr>
        <w:t>Baren als drift. Over de transgressieve potentie van moeder worden</w:t>
      </w:r>
      <w:r w:rsidRPr="00AB76A8">
        <w:rPr>
          <w:rFonts w:ascii="Times New Roman" w:eastAsia="Times New Roman" w:hAnsi="Times New Roman" w:cs="Times New Roman"/>
          <w:i/>
          <w:iCs/>
          <w:color w:val="423E3D"/>
          <w:sz w:val="26"/>
          <w:szCs w:val="26"/>
          <w:lang w:eastAsia="nl-NL"/>
        </w:rPr>
        <w:br/>
      </w:r>
    </w:p>
    <w:p w14:paraId="35180CD4"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26"/>
          <w:szCs w:val="26"/>
          <w:lang w:eastAsia="nl-NL"/>
        </w:rPr>
        <w:t>Rodante van der Waal</w:t>
      </w:r>
    </w:p>
    <w:p w14:paraId="76B0E233"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Het op de wereld zetten van een kind, de lichamelijke kracht van het baren en de doorwaakte nachten borstvoeden erna, kunnen spirituele ervaringen zijn die door de normale structuur van ons bewustzijn heen breken. Ze hebben de potentie om ons ten diepste te veranderen omdat ze ruimte maken voor een ander soort kennis die berust op een fundamentele relationaliteit, in plaats van individualiteit en klassieke rationaliteit. Wat is de potentie van het baren voor onze ervaring en conceptie van mens-zijn? En schuilt er iets revolutionairs in de transgressie die het krijgen van een kind meebrengt?</w:t>
      </w:r>
    </w:p>
    <w:p w14:paraId="7AE2BFC6"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p>
    <w:p w14:paraId="16BBEFE0" w14:textId="77777777" w:rsidR="00C06C05" w:rsidRDefault="00AB76A8" w:rsidP="00AB76A8">
      <w:pPr>
        <w:spacing w:after="0" w:line="240" w:lineRule="auto"/>
        <w:jc w:val="both"/>
        <w:rPr>
          <w:rFonts w:ascii="Times New Roman" w:eastAsia="Times New Roman" w:hAnsi="Times New Roman" w:cs="Times New Roman"/>
          <w:i/>
          <w:iCs/>
          <w:color w:val="423E3D"/>
          <w:sz w:val="26"/>
          <w:szCs w:val="26"/>
          <w:lang w:eastAsia="nl-NL"/>
        </w:rPr>
      </w:pPr>
      <w:r w:rsidRPr="00AB76A8">
        <w:rPr>
          <w:rFonts w:ascii="Times New Roman" w:eastAsia="Times New Roman" w:hAnsi="Times New Roman" w:cs="Times New Roman"/>
          <w:i/>
          <w:iCs/>
          <w:color w:val="423E3D"/>
          <w:sz w:val="26"/>
          <w:szCs w:val="26"/>
          <w:lang w:eastAsia="nl-NL"/>
        </w:rPr>
        <w:t>Psychische transparantie</w:t>
      </w:r>
    </w:p>
    <w:p w14:paraId="67E41BDE" w14:textId="42EE2410"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p>
    <w:p w14:paraId="350E071D"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26"/>
          <w:szCs w:val="26"/>
          <w:lang w:eastAsia="nl-NL"/>
        </w:rPr>
        <w:t>Ariane Bazan</w:t>
      </w:r>
    </w:p>
    <w:p w14:paraId="7633B9D9"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 xml:space="preserve">Volgens de Franse psychiater Monique Bydlowski worden onbewuste inhouden gemakkelijker bewust bij een deel van de zwangere vrouwen tijdens de tweede helft van hun zwangerschap. Samen met andere auteurs hebben we voorgesteld dat deze </w:t>
      </w:r>
      <w:r w:rsidRPr="00AB76A8">
        <w:rPr>
          <w:rFonts w:ascii="Times New Roman" w:eastAsia="Times New Roman" w:hAnsi="Times New Roman" w:cs="Times New Roman"/>
          <w:color w:val="423E3D"/>
          <w:sz w:val="26"/>
          <w:szCs w:val="26"/>
          <w:lang w:eastAsia="nl-NL"/>
        </w:rPr>
        <w:lastRenderedPageBreak/>
        <w:t>zogenaamde ‘psychische transparantie' gepaard zou gaan met een toename aan Freudiaanse primaire processen. Het primair procesdenken is voornamelijk een associatief en daarom vaak idiosyncratisch denken. Bij empirische toetsing konden we inderdaad een stevige toename zien in primair procesdenken vergeleken bij een controlegroep. Hoewel deze toename zwangere vrouwen kwetsbaarder zou kunnen maken voor psychische decompensatie, zou het omgekeerde ook kunnen: dat de psychische transparantie duidt op mentaal werk voor het ontvangen van de groeiende vrucht. Dit staat open voor verdere verkenning.</w:t>
      </w:r>
    </w:p>
    <w:p w14:paraId="396DC3A0"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p>
    <w:p w14:paraId="42F6AC76"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i/>
          <w:iCs/>
          <w:color w:val="423E3D"/>
          <w:sz w:val="26"/>
          <w:szCs w:val="26"/>
          <w:lang w:eastAsia="nl-NL"/>
        </w:rPr>
        <w:t>Zorgen voor verwarde moeders</w:t>
      </w:r>
    </w:p>
    <w:p w14:paraId="0C4314D2"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26"/>
          <w:szCs w:val="26"/>
          <w:lang w:eastAsia="nl-NL"/>
        </w:rPr>
        <w:t>Kristiaan Plasmans</w:t>
      </w:r>
    </w:p>
    <w:p w14:paraId="048269A0"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Aan de hand van klinische vignetten illustreer ik het therapeutisch werken rond verschillende bestaansvormen van postpartumpsychose en onderstreep ik het belang van presentie, het ver-dragen, de betrokkenheid van de partner en de co-regulatie met de baby. Ik onderscheid verschillende behoeftes bij verschillende moeders, en belicht hoe het al-dan-niet ingebed zijn in een zorgnetwerk een rol speelt. Daarbij heb ik oog voor psychodynamische aspecten zoals het transitieproces naar het moederschap, en zijnsvragen die handelen over leven en dood, of wanneer een ervaring van perplexiteit wordt binnengebracht door een levend wezen: ‘wat wil deze baby van mij’? Het bekijken van de postpartumpsychose binnen een persoonlijke levensgeschiedenis, of zelfs breder binnen de context van de geleefde wereld, opent het spreken. De moeder met een psychotische kwetsbaarheid voelt zich opnieuw begrepen. </w:t>
      </w:r>
    </w:p>
    <w:p w14:paraId="1A1ACE7B"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p>
    <w:p w14:paraId="117016BC"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i/>
          <w:iCs/>
          <w:color w:val="423E3D"/>
          <w:sz w:val="26"/>
          <w:szCs w:val="26"/>
          <w:lang w:eastAsia="nl-NL"/>
        </w:rPr>
        <w:t>Intermezzo 1 - Het langzaam uiteengaan van mij en mijn kind</w:t>
      </w:r>
    </w:p>
    <w:p w14:paraId="1424D9CE"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26"/>
          <w:szCs w:val="26"/>
          <w:lang w:eastAsia="nl-NL"/>
        </w:rPr>
        <w:t>Cynthia Dorrestijn</w:t>
      </w:r>
    </w:p>
    <w:p w14:paraId="64C46D74"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p>
    <w:p w14:paraId="5EA7EF21"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i/>
          <w:iCs/>
          <w:color w:val="423E3D"/>
          <w:sz w:val="26"/>
          <w:szCs w:val="26"/>
          <w:lang w:eastAsia="nl-NL"/>
        </w:rPr>
        <w:t>Intermezzo 2 – Zwanger van betekenis</w:t>
      </w:r>
    </w:p>
    <w:p w14:paraId="6B8DA5B8"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26"/>
          <w:szCs w:val="26"/>
          <w:lang w:eastAsia="nl-NL"/>
        </w:rPr>
        <w:t>Alke Haarsma-Wisselink</w:t>
      </w:r>
    </w:p>
    <w:p w14:paraId="341B70CA"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p>
    <w:p w14:paraId="1BC2D36C"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i/>
          <w:iCs/>
          <w:color w:val="423E3D"/>
          <w:sz w:val="26"/>
          <w:szCs w:val="26"/>
          <w:lang w:eastAsia="nl-NL"/>
        </w:rPr>
        <w:t>Intermezzo 3 – Van moeder op dochter</w:t>
      </w:r>
    </w:p>
    <w:p w14:paraId="1C358824"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26"/>
          <w:szCs w:val="26"/>
          <w:lang w:eastAsia="nl-NL"/>
        </w:rPr>
        <w:t>Monique de Koning</w:t>
      </w:r>
    </w:p>
    <w:p w14:paraId="4CB47F81"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26"/>
          <w:szCs w:val="26"/>
          <w:lang w:eastAsia="nl-NL"/>
        </w:rPr>
        <w:br/>
      </w:r>
    </w:p>
    <w:p w14:paraId="438C5B12"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26"/>
          <w:szCs w:val="26"/>
          <w:lang w:eastAsia="nl-NL"/>
        </w:rPr>
        <w:t>Dagvoorzitter: Ludi van Bouwel</w:t>
      </w:r>
    </w:p>
    <w:p w14:paraId="7A8E87E5"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Ludi Van Bouwel is psychiater, psychotherapeut (Vlaamse Vereniging voor Psychoanalytische Psychotherapie) en psychoanalytica (Belgische School voor Psychoanalyse). Zij is werkzaam in Universitair Psychiatrisch Centrum KULeuven, campus Kortenberg in het zorgprogramma psychose en in een eigen praktijk in Lint. Tevens is ze bestuurslid van </w:t>
      </w:r>
      <w:hyperlink r:id="rId6" w:tgtFrame="_blank" w:tooltip="ISPS Lage Landen" w:history="1">
        <w:r w:rsidRPr="00AB76A8">
          <w:rPr>
            <w:rFonts w:ascii="Times New Roman" w:eastAsia="Times New Roman" w:hAnsi="Times New Roman" w:cs="Times New Roman"/>
            <w:color w:val="B34424"/>
            <w:sz w:val="26"/>
            <w:szCs w:val="26"/>
            <w:u w:val="single"/>
            <w:lang w:eastAsia="nl-NL"/>
          </w:rPr>
          <w:t>ISPS Nederland en Vlaanderen</w:t>
        </w:r>
      </w:hyperlink>
      <w:r w:rsidRPr="00AB76A8">
        <w:rPr>
          <w:rFonts w:ascii="Times New Roman" w:eastAsia="Times New Roman" w:hAnsi="Times New Roman" w:cs="Times New Roman"/>
          <w:color w:val="423E3D"/>
          <w:sz w:val="26"/>
          <w:szCs w:val="26"/>
          <w:lang w:eastAsia="nl-NL"/>
        </w:rPr>
        <w:t> en internationaal voorzitter van</w:t>
      </w:r>
      <w:hyperlink r:id="rId7" w:tgtFrame="_blank" w:tooltip=" ISPS (International Society for Psychological and Social approaches to Psychosis)" w:history="1">
        <w:r w:rsidRPr="00AB76A8">
          <w:rPr>
            <w:rFonts w:ascii="Times New Roman" w:eastAsia="Times New Roman" w:hAnsi="Times New Roman" w:cs="Times New Roman"/>
            <w:color w:val="B34424"/>
            <w:sz w:val="26"/>
            <w:szCs w:val="26"/>
            <w:u w:val="single"/>
            <w:lang w:eastAsia="nl-NL"/>
          </w:rPr>
          <w:t>ISPS (International Society for Psychological and Social approaches to Psychosis)</w:t>
        </w:r>
      </w:hyperlink>
      <w:r w:rsidRPr="00AB76A8">
        <w:rPr>
          <w:rFonts w:ascii="Times New Roman" w:eastAsia="Times New Roman" w:hAnsi="Times New Roman" w:cs="Times New Roman"/>
          <w:color w:val="423E3D"/>
          <w:sz w:val="26"/>
          <w:szCs w:val="26"/>
          <w:lang w:eastAsia="nl-NL"/>
        </w:rPr>
        <w:t>. </w:t>
      </w:r>
    </w:p>
    <w:p w14:paraId="49004B89"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p>
    <w:p w14:paraId="2B5E9D9D"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30"/>
          <w:szCs w:val="30"/>
          <w:lang w:eastAsia="nl-NL"/>
        </w:rPr>
        <w:t>Doel</w:t>
      </w:r>
    </w:p>
    <w:p w14:paraId="67D15784"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color w:val="423E3D"/>
          <w:sz w:val="26"/>
          <w:szCs w:val="26"/>
          <w:lang w:eastAsia="nl-NL"/>
        </w:rPr>
        <w:t xml:space="preserve">Dit symposium reikt psychiaters, psychologen, verpleegkundigen en andere zorgverleners handvatten aan om naast het huidige neurobiologische, biomedische discours betekenisvol een open dialoog aan te gaan: met vrouwen met een kwetsbaarheid voor psychoses die moeder willen worden, en hun partners. Opdat </w:t>
      </w:r>
      <w:r w:rsidRPr="00AB76A8">
        <w:rPr>
          <w:rFonts w:ascii="Times New Roman" w:eastAsia="Times New Roman" w:hAnsi="Times New Roman" w:cs="Times New Roman"/>
          <w:color w:val="423E3D"/>
          <w:sz w:val="26"/>
          <w:szCs w:val="26"/>
          <w:lang w:eastAsia="nl-NL"/>
        </w:rPr>
        <w:lastRenderedPageBreak/>
        <w:t>weloverwogen keuzes gemaakt kunnen worden t.a.v. kraambedpsychosepreventie. En ook met vrouwen die herstellende zijn van een kraambedpsychose en zoeken naar betekenisgeving, samen met hun partners. En ten slotte met elkaar, om verder in verdere denktanks of werkgroepen op het professioneel handelen te reflecteren en deze zo nodig te verbeteren.</w:t>
      </w:r>
    </w:p>
    <w:p w14:paraId="651747BB"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p>
    <w:p w14:paraId="4927B689"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30"/>
          <w:szCs w:val="30"/>
          <w:lang w:eastAsia="nl-NL"/>
        </w:rPr>
        <w:t>Sprekers</w:t>
      </w:r>
    </w:p>
    <w:p w14:paraId="13928B4D"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26"/>
          <w:szCs w:val="26"/>
          <w:lang w:eastAsia="nl-NL"/>
        </w:rPr>
        <w:t>Ariane Bazan </w:t>
      </w:r>
      <w:r w:rsidRPr="00AB76A8">
        <w:rPr>
          <w:rFonts w:ascii="Times New Roman" w:eastAsia="Times New Roman" w:hAnsi="Times New Roman" w:cs="Times New Roman"/>
          <w:color w:val="423E3D"/>
          <w:sz w:val="26"/>
          <w:szCs w:val="26"/>
          <w:lang w:eastAsia="nl-NL"/>
        </w:rPr>
        <w:t>is een neuropsychoanalytica, en sinds 2007 werkzaam als professor klinische psychologie aan de Université Libre de Bruxelles. Zij werkte drie jaren als psychologe met mensen met een psychotische problematiek aan het Psychiatrisch Centrum Sint-Amandus te Beernem, en heeft een zelfstandige praktijk als psychoanalytica. </w:t>
      </w:r>
    </w:p>
    <w:p w14:paraId="77F6C12A"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26"/>
          <w:szCs w:val="26"/>
          <w:lang w:eastAsia="nl-NL"/>
        </w:rPr>
        <w:t>Rodante van der Waal </w:t>
      </w:r>
      <w:r w:rsidRPr="00AB76A8">
        <w:rPr>
          <w:rFonts w:ascii="Times New Roman" w:eastAsia="Times New Roman" w:hAnsi="Times New Roman" w:cs="Times New Roman"/>
          <w:color w:val="423E3D"/>
          <w:sz w:val="26"/>
          <w:szCs w:val="26"/>
          <w:lang w:eastAsia="nl-NL"/>
        </w:rPr>
        <w:t>is verloskundige en doet promotieonderzoek in de filosofie. ‘Een waardige bevalling’ is waarvoor zij pleit, en in april 2019 stond zij in Filosofie Magazine met als kop: 'Een baring doorbreekt de normale structuren van ons bewustzijn.'</w:t>
      </w:r>
    </w:p>
    <w:p w14:paraId="505D714D"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26"/>
          <w:szCs w:val="26"/>
          <w:lang w:eastAsia="nl-NL"/>
        </w:rPr>
        <w:t>Kristiaan Plasmans </w:t>
      </w:r>
      <w:r w:rsidRPr="00AB76A8">
        <w:rPr>
          <w:rFonts w:ascii="Times New Roman" w:eastAsia="Times New Roman" w:hAnsi="Times New Roman" w:cs="Times New Roman"/>
          <w:color w:val="423E3D"/>
          <w:sz w:val="26"/>
          <w:szCs w:val="26"/>
          <w:lang w:eastAsia="nl-NL"/>
        </w:rPr>
        <w:t>is als psychiater werkzaam op de afdeling Moeder &amp; Baby Zoersel in Vlaanderen. Hij is co-auteur van </w:t>
      </w:r>
      <w:r w:rsidRPr="00AB76A8">
        <w:rPr>
          <w:rFonts w:ascii="Times New Roman" w:eastAsia="Times New Roman" w:hAnsi="Times New Roman" w:cs="Times New Roman"/>
          <w:i/>
          <w:iCs/>
          <w:color w:val="423E3D"/>
          <w:sz w:val="26"/>
          <w:szCs w:val="26"/>
          <w:lang w:eastAsia="nl-NL"/>
        </w:rPr>
        <w:t>De intuïtie van de psychiater</w:t>
      </w:r>
      <w:r w:rsidRPr="00AB76A8">
        <w:rPr>
          <w:rFonts w:ascii="Times New Roman" w:eastAsia="Times New Roman" w:hAnsi="Times New Roman" w:cs="Times New Roman"/>
          <w:color w:val="423E3D"/>
          <w:sz w:val="26"/>
          <w:szCs w:val="26"/>
          <w:lang w:eastAsia="nl-NL"/>
        </w:rPr>
        <w:t> en mede-organisator van het webinar ‘Moeder &amp; Baby – Over-Macht/On-macht’</w:t>
      </w:r>
    </w:p>
    <w:p w14:paraId="2BD0795B"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p>
    <w:p w14:paraId="77CC5E7D"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30"/>
          <w:szCs w:val="30"/>
          <w:lang w:eastAsia="nl-NL"/>
        </w:rPr>
        <w:t>Organisatie (i.s.m. </w:t>
      </w:r>
      <w:hyperlink r:id="rId8" w:tgtFrame="_blank" w:tooltip="ISPS Nederland en Vlaanderen" w:history="1">
        <w:r w:rsidRPr="00AB76A8">
          <w:rPr>
            <w:rFonts w:ascii="Times New Roman" w:eastAsia="Times New Roman" w:hAnsi="Times New Roman" w:cs="Times New Roman"/>
            <w:b/>
            <w:bCs/>
            <w:color w:val="B34424"/>
            <w:sz w:val="30"/>
            <w:szCs w:val="30"/>
            <w:u w:val="single"/>
            <w:lang w:eastAsia="nl-NL"/>
          </w:rPr>
          <w:t>ISPS Nederland en Vlaanderen</w:t>
        </w:r>
      </w:hyperlink>
      <w:r w:rsidRPr="00AB76A8">
        <w:rPr>
          <w:rFonts w:ascii="Times New Roman" w:eastAsia="Times New Roman" w:hAnsi="Times New Roman" w:cs="Times New Roman"/>
          <w:b/>
          <w:bCs/>
          <w:color w:val="423E3D"/>
          <w:sz w:val="30"/>
          <w:szCs w:val="30"/>
          <w:lang w:eastAsia="nl-NL"/>
        </w:rPr>
        <w:t>)</w:t>
      </w:r>
    </w:p>
    <w:p w14:paraId="7651D7B8"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26"/>
          <w:szCs w:val="26"/>
          <w:lang w:eastAsia="nl-NL"/>
        </w:rPr>
        <w:t>Cynthia Dorrestijn </w:t>
      </w:r>
      <w:r w:rsidRPr="00AB76A8">
        <w:rPr>
          <w:rFonts w:ascii="Times New Roman" w:eastAsia="Times New Roman" w:hAnsi="Times New Roman" w:cs="Times New Roman"/>
          <w:color w:val="423E3D"/>
          <w:sz w:val="26"/>
          <w:szCs w:val="26"/>
          <w:lang w:eastAsia="nl-NL"/>
        </w:rPr>
        <w:t>(1981), moeder, Msc Design for Interaction, freelance docent dans en ervaringsdeskundige, spreker o.a. bij de ISPS. </w:t>
      </w:r>
    </w:p>
    <w:p w14:paraId="3CCDA6DA"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26"/>
          <w:szCs w:val="26"/>
          <w:lang w:eastAsia="nl-NL"/>
        </w:rPr>
        <w:t>Monique de Koning </w:t>
      </w:r>
      <w:r w:rsidRPr="00AB76A8">
        <w:rPr>
          <w:rFonts w:ascii="Times New Roman" w:eastAsia="Times New Roman" w:hAnsi="Times New Roman" w:cs="Times New Roman"/>
          <w:color w:val="423E3D"/>
          <w:sz w:val="26"/>
          <w:szCs w:val="26"/>
          <w:lang w:eastAsia="nl-NL"/>
        </w:rPr>
        <w:t>(1971), moeder, communicatiekundige, oud-maatschappelijk werker en Senior Adviseur Gezondheid bij Gemeente Utrecht, bestuurslid ISPS Lage Landen.</w:t>
      </w:r>
    </w:p>
    <w:p w14:paraId="3886E086" w14:textId="77777777" w:rsidR="00AB76A8" w:rsidRPr="00AB76A8" w:rsidRDefault="00AB76A8" w:rsidP="00AB76A8">
      <w:pPr>
        <w:spacing w:after="0" w:line="240" w:lineRule="auto"/>
        <w:jc w:val="both"/>
        <w:rPr>
          <w:rFonts w:ascii="Times New Roman" w:eastAsia="Times New Roman" w:hAnsi="Times New Roman" w:cs="Times New Roman"/>
          <w:color w:val="423E3D"/>
          <w:sz w:val="26"/>
          <w:szCs w:val="26"/>
          <w:lang w:eastAsia="nl-NL"/>
        </w:rPr>
      </w:pPr>
      <w:r w:rsidRPr="00AB76A8">
        <w:rPr>
          <w:rFonts w:ascii="Times New Roman" w:eastAsia="Times New Roman" w:hAnsi="Times New Roman" w:cs="Times New Roman"/>
          <w:b/>
          <w:bCs/>
          <w:color w:val="423E3D"/>
          <w:sz w:val="26"/>
          <w:szCs w:val="26"/>
          <w:lang w:eastAsia="nl-NL"/>
        </w:rPr>
        <w:t>Alke Haarsma-Wisselink </w:t>
      </w:r>
      <w:r w:rsidRPr="00AB76A8">
        <w:rPr>
          <w:rFonts w:ascii="Times New Roman" w:eastAsia="Times New Roman" w:hAnsi="Times New Roman" w:cs="Times New Roman"/>
          <w:color w:val="423E3D"/>
          <w:sz w:val="26"/>
          <w:szCs w:val="26"/>
          <w:lang w:eastAsia="nl-NL"/>
        </w:rPr>
        <w:t>(1987), moeder, cultuurwetenschapper, promovendus aan het UMC Groningen, en docent Sociaal Werk aan de Hogeschool Viaa. </w:t>
      </w:r>
    </w:p>
    <w:p w14:paraId="634945DE" w14:textId="77777777" w:rsidR="00CD7032" w:rsidRDefault="00C06C05"/>
    <w:sectPr w:rsidR="00CD7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A8"/>
    <w:rsid w:val="000919E3"/>
    <w:rsid w:val="00AB76A8"/>
    <w:rsid w:val="00B27BE3"/>
    <w:rsid w:val="00C06C05"/>
    <w:rsid w:val="00E152FA"/>
    <w:rsid w:val="00F667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04AA"/>
  <w15:chartTrackingRefBased/>
  <w15:docId w15:val="{C202187A-CB96-47AE-B61C-8808CDE6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B76A8"/>
    <w:rPr>
      <w:color w:val="0000FF"/>
      <w:u w:val="single"/>
    </w:rPr>
  </w:style>
  <w:style w:type="paragraph" w:styleId="Normaalweb">
    <w:name w:val="Normal (Web)"/>
    <w:basedOn w:val="Standaard"/>
    <w:uiPriority w:val="99"/>
    <w:semiHidden/>
    <w:unhideWhenUsed/>
    <w:rsid w:val="00AB76A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78812">
      <w:bodyDiv w:val="1"/>
      <w:marLeft w:val="0"/>
      <w:marRight w:val="0"/>
      <w:marTop w:val="0"/>
      <w:marBottom w:val="0"/>
      <w:divBdr>
        <w:top w:val="none" w:sz="0" w:space="0" w:color="auto"/>
        <w:left w:val="none" w:sz="0" w:space="0" w:color="auto"/>
        <w:bottom w:val="none" w:sz="0" w:space="0" w:color="auto"/>
        <w:right w:val="none" w:sz="0" w:space="0" w:color="auto"/>
      </w:divBdr>
      <w:divsChild>
        <w:div w:id="1108501327">
          <w:marLeft w:val="0"/>
          <w:marRight w:val="0"/>
          <w:marTop w:val="0"/>
          <w:marBottom w:val="0"/>
          <w:divBdr>
            <w:top w:val="none" w:sz="0" w:space="0" w:color="auto"/>
            <w:left w:val="none" w:sz="0" w:space="0" w:color="auto"/>
            <w:bottom w:val="none" w:sz="0" w:space="0" w:color="auto"/>
            <w:right w:val="none" w:sz="0" w:space="0" w:color="auto"/>
          </w:divBdr>
        </w:div>
        <w:div w:id="1837530344">
          <w:marLeft w:val="0"/>
          <w:marRight w:val="0"/>
          <w:marTop w:val="0"/>
          <w:marBottom w:val="0"/>
          <w:divBdr>
            <w:top w:val="none" w:sz="0" w:space="0" w:color="auto"/>
            <w:left w:val="none" w:sz="0" w:space="0" w:color="auto"/>
            <w:bottom w:val="none" w:sz="0" w:space="0" w:color="auto"/>
            <w:right w:val="none" w:sz="0" w:space="0" w:color="auto"/>
          </w:divBdr>
        </w:div>
        <w:div w:id="199706478">
          <w:marLeft w:val="0"/>
          <w:marRight w:val="0"/>
          <w:marTop w:val="0"/>
          <w:marBottom w:val="0"/>
          <w:divBdr>
            <w:top w:val="none" w:sz="0" w:space="0" w:color="auto"/>
            <w:left w:val="none" w:sz="0" w:space="0" w:color="auto"/>
            <w:bottom w:val="none" w:sz="0" w:space="0" w:color="auto"/>
            <w:right w:val="none" w:sz="0" w:space="0" w:color="auto"/>
          </w:divBdr>
        </w:div>
        <w:div w:id="1688480047">
          <w:marLeft w:val="0"/>
          <w:marRight w:val="0"/>
          <w:marTop w:val="0"/>
          <w:marBottom w:val="0"/>
          <w:divBdr>
            <w:top w:val="none" w:sz="0" w:space="0" w:color="auto"/>
            <w:left w:val="none" w:sz="0" w:space="0" w:color="auto"/>
            <w:bottom w:val="none" w:sz="0" w:space="0" w:color="auto"/>
            <w:right w:val="none" w:sz="0" w:space="0" w:color="auto"/>
          </w:divBdr>
        </w:div>
        <w:div w:id="127675151">
          <w:marLeft w:val="0"/>
          <w:marRight w:val="0"/>
          <w:marTop w:val="0"/>
          <w:marBottom w:val="0"/>
          <w:divBdr>
            <w:top w:val="none" w:sz="0" w:space="0" w:color="auto"/>
            <w:left w:val="none" w:sz="0" w:space="0" w:color="auto"/>
            <w:bottom w:val="none" w:sz="0" w:space="0" w:color="auto"/>
            <w:right w:val="none" w:sz="0" w:space="0" w:color="auto"/>
          </w:divBdr>
        </w:div>
        <w:div w:id="1876770728">
          <w:marLeft w:val="0"/>
          <w:marRight w:val="0"/>
          <w:marTop w:val="0"/>
          <w:marBottom w:val="0"/>
          <w:divBdr>
            <w:top w:val="none" w:sz="0" w:space="0" w:color="auto"/>
            <w:left w:val="none" w:sz="0" w:space="0" w:color="auto"/>
            <w:bottom w:val="none" w:sz="0" w:space="0" w:color="auto"/>
            <w:right w:val="none" w:sz="0" w:space="0" w:color="auto"/>
          </w:divBdr>
        </w:div>
        <w:div w:id="1018388042">
          <w:marLeft w:val="0"/>
          <w:marRight w:val="0"/>
          <w:marTop w:val="0"/>
          <w:marBottom w:val="0"/>
          <w:divBdr>
            <w:top w:val="none" w:sz="0" w:space="0" w:color="auto"/>
            <w:left w:val="none" w:sz="0" w:space="0" w:color="auto"/>
            <w:bottom w:val="none" w:sz="0" w:space="0" w:color="auto"/>
            <w:right w:val="none" w:sz="0" w:space="0" w:color="auto"/>
          </w:divBdr>
        </w:div>
        <w:div w:id="1793668120">
          <w:marLeft w:val="0"/>
          <w:marRight w:val="0"/>
          <w:marTop w:val="0"/>
          <w:marBottom w:val="0"/>
          <w:divBdr>
            <w:top w:val="none" w:sz="0" w:space="0" w:color="auto"/>
            <w:left w:val="none" w:sz="0" w:space="0" w:color="auto"/>
            <w:bottom w:val="none" w:sz="0" w:space="0" w:color="auto"/>
            <w:right w:val="none" w:sz="0" w:space="0" w:color="auto"/>
          </w:divBdr>
        </w:div>
        <w:div w:id="546839630">
          <w:marLeft w:val="0"/>
          <w:marRight w:val="0"/>
          <w:marTop w:val="0"/>
          <w:marBottom w:val="0"/>
          <w:divBdr>
            <w:top w:val="none" w:sz="0" w:space="0" w:color="auto"/>
            <w:left w:val="none" w:sz="0" w:space="0" w:color="auto"/>
            <w:bottom w:val="none" w:sz="0" w:space="0" w:color="auto"/>
            <w:right w:val="none" w:sz="0" w:space="0" w:color="auto"/>
          </w:divBdr>
        </w:div>
        <w:div w:id="1628468931">
          <w:marLeft w:val="0"/>
          <w:marRight w:val="0"/>
          <w:marTop w:val="0"/>
          <w:marBottom w:val="0"/>
          <w:divBdr>
            <w:top w:val="none" w:sz="0" w:space="0" w:color="auto"/>
            <w:left w:val="none" w:sz="0" w:space="0" w:color="auto"/>
            <w:bottom w:val="none" w:sz="0" w:space="0" w:color="auto"/>
            <w:right w:val="none" w:sz="0" w:space="0" w:color="auto"/>
          </w:divBdr>
        </w:div>
        <w:div w:id="1394357080">
          <w:marLeft w:val="0"/>
          <w:marRight w:val="0"/>
          <w:marTop w:val="0"/>
          <w:marBottom w:val="0"/>
          <w:divBdr>
            <w:top w:val="none" w:sz="0" w:space="0" w:color="auto"/>
            <w:left w:val="none" w:sz="0" w:space="0" w:color="auto"/>
            <w:bottom w:val="none" w:sz="0" w:space="0" w:color="auto"/>
            <w:right w:val="none" w:sz="0" w:space="0" w:color="auto"/>
          </w:divBdr>
        </w:div>
        <w:div w:id="995768225">
          <w:marLeft w:val="0"/>
          <w:marRight w:val="0"/>
          <w:marTop w:val="0"/>
          <w:marBottom w:val="0"/>
          <w:divBdr>
            <w:top w:val="none" w:sz="0" w:space="0" w:color="auto"/>
            <w:left w:val="none" w:sz="0" w:space="0" w:color="auto"/>
            <w:bottom w:val="none" w:sz="0" w:space="0" w:color="auto"/>
            <w:right w:val="none" w:sz="0" w:space="0" w:color="auto"/>
          </w:divBdr>
        </w:div>
        <w:div w:id="1205022349">
          <w:marLeft w:val="0"/>
          <w:marRight w:val="0"/>
          <w:marTop w:val="0"/>
          <w:marBottom w:val="0"/>
          <w:divBdr>
            <w:top w:val="none" w:sz="0" w:space="0" w:color="auto"/>
            <w:left w:val="none" w:sz="0" w:space="0" w:color="auto"/>
            <w:bottom w:val="none" w:sz="0" w:space="0" w:color="auto"/>
            <w:right w:val="none" w:sz="0" w:space="0" w:color="auto"/>
          </w:divBdr>
          <w:divsChild>
            <w:div w:id="908155899">
              <w:marLeft w:val="0"/>
              <w:marRight w:val="0"/>
              <w:marTop w:val="0"/>
              <w:marBottom w:val="0"/>
              <w:divBdr>
                <w:top w:val="none" w:sz="0" w:space="0" w:color="auto"/>
                <w:left w:val="none" w:sz="0" w:space="0" w:color="auto"/>
                <w:bottom w:val="none" w:sz="0" w:space="0" w:color="auto"/>
                <w:right w:val="none" w:sz="0" w:space="0" w:color="auto"/>
              </w:divBdr>
            </w:div>
          </w:divsChild>
        </w:div>
        <w:div w:id="2064988094">
          <w:marLeft w:val="0"/>
          <w:marRight w:val="0"/>
          <w:marTop w:val="0"/>
          <w:marBottom w:val="0"/>
          <w:divBdr>
            <w:top w:val="none" w:sz="0" w:space="0" w:color="auto"/>
            <w:left w:val="none" w:sz="0" w:space="0" w:color="auto"/>
            <w:bottom w:val="none" w:sz="0" w:space="0" w:color="auto"/>
            <w:right w:val="none" w:sz="0" w:space="0" w:color="auto"/>
          </w:divBdr>
        </w:div>
        <w:div w:id="334185058">
          <w:marLeft w:val="0"/>
          <w:marRight w:val="0"/>
          <w:marTop w:val="0"/>
          <w:marBottom w:val="0"/>
          <w:divBdr>
            <w:top w:val="none" w:sz="0" w:space="0" w:color="auto"/>
            <w:left w:val="none" w:sz="0" w:space="0" w:color="auto"/>
            <w:bottom w:val="none" w:sz="0" w:space="0" w:color="auto"/>
            <w:right w:val="none" w:sz="0" w:space="0" w:color="auto"/>
          </w:divBdr>
        </w:div>
        <w:div w:id="1457722995">
          <w:marLeft w:val="0"/>
          <w:marRight w:val="0"/>
          <w:marTop w:val="0"/>
          <w:marBottom w:val="0"/>
          <w:divBdr>
            <w:top w:val="none" w:sz="0" w:space="0" w:color="auto"/>
            <w:left w:val="none" w:sz="0" w:space="0" w:color="auto"/>
            <w:bottom w:val="none" w:sz="0" w:space="0" w:color="auto"/>
            <w:right w:val="none" w:sz="0" w:space="0" w:color="auto"/>
          </w:divBdr>
        </w:div>
        <w:div w:id="1008217735">
          <w:marLeft w:val="0"/>
          <w:marRight w:val="0"/>
          <w:marTop w:val="0"/>
          <w:marBottom w:val="0"/>
          <w:divBdr>
            <w:top w:val="none" w:sz="0" w:space="0" w:color="auto"/>
            <w:left w:val="none" w:sz="0" w:space="0" w:color="auto"/>
            <w:bottom w:val="none" w:sz="0" w:space="0" w:color="auto"/>
            <w:right w:val="none" w:sz="0" w:space="0" w:color="auto"/>
          </w:divBdr>
        </w:div>
        <w:div w:id="2035963464">
          <w:marLeft w:val="0"/>
          <w:marRight w:val="0"/>
          <w:marTop w:val="0"/>
          <w:marBottom w:val="0"/>
          <w:divBdr>
            <w:top w:val="none" w:sz="0" w:space="0" w:color="auto"/>
            <w:left w:val="none" w:sz="0" w:space="0" w:color="auto"/>
            <w:bottom w:val="none" w:sz="0" w:space="0" w:color="auto"/>
            <w:right w:val="none" w:sz="0" w:space="0" w:color="auto"/>
          </w:divBdr>
        </w:div>
        <w:div w:id="835220159">
          <w:marLeft w:val="0"/>
          <w:marRight w:val="0"/>
          <w:marTop w:val="0"/>
          <w:marBottom w:val="0"/>
          <w:divBdr>
            <w:top w:val="none" w:sz="0" w:space="0" w:color="auto"/>
            <w:left w:val="none" w:sz="0" w:space="0" w:color="auto"/>
            <w:bottom w:val="none" w:sz="0" w:space="0" w:color="auto"/>
            <w:right w:val="none" w:sz="0" w:space="0" w:color="auto"/>
          </w:divBdr>
        </w:div>
        <w:div w:id="2049328771">
          <w:marLeft w:val="0"/>
          <w:marRight w:val="0"/>
          <w:marTop w:val="0"/>
          <w:marBottom w:val="0"/>
          <w:divBdr>
            <w:top w:val="none" w:sz="0" w:space="0" w:color="auto"/>
            <w:left w:val="none" w:sz="0" w:space="0" w:color="auto"/>
            <w:bottom w:val="none" w:sz="0" w:space="0" w:color="auto"/>
            <w:right w:val="none" w:sz="0" w:space="0" w:color="auto"/>
          </w:divBdr>
          <w:divsChild>
            <w:div w:id="1005594857">
              <w:marLeft w:val="0"/>
              <w:marRight w:val="0"/>
              <w:marTop w:val="0"/>
              <w:marBottom w:val="0"/>
              <w:divBdr>
                <w:top w:val="none" w:sz="0" w:space="0" w:color="auto"/>
                <w:left w:val="none" w:sz="0" w:space="0" w:color="auto"/>
                <w:bottom w:val="none" w:sz="0" w:space="0" w:color="auto"/>
                <w:right w:val="none" w:sz="0" w:space="0" w:color="auto"/>
              </w:divBdr>
            </w:div>
          </w:divsChild>
        </w:div>
        <w:div w:id="769620098">
          <w:marLeft w:val="0"/>
          <w:marRight w:val="0"/>
          <w:marTop w:val="0"/>
          <w:marBottom w:val="0"/>
          <w:divBdr>
            <w:top w:val="none" w:sz="0" w:space="0" w:color="auto"/>
            <w:left w:val="none" w:sz="0" w:space="0" w:color="auto"/>
            <w:bottom w:val="none" w:sz="0" w:space="0" w:color="auto"/>
            <w:right w:val="none" w:sz="0" w:space="0" w:color="auto"/>
          </w:divBdr>
        </w:div>
        <w:div w:id="821389258">
          <w:marLeft w:val="0"/>
          <w:marRight w:val="0"/>
          <w:marTop w:val="0"/>
          <w:marBottom w:val="0"/>
          <w:divBdr>
            <w:top w:val="none" w:sz="0" w:space="0" w:color="auto"/>
            <w:left w:val="none" w:sz="0" w:space="0" w:color="auto"/>
            <w:bottom w:val="none" w:sz="0" w:space="0" w:color="auto"/>
            <w:right w:val="none" w:sz="0" w:space="0" w:color="auto"/>
          </w:divBdr>
        </w:div>
        <w:div w:id="1672642113">
          <w:marLeft w:val="0"/>
          <w:marRight w:val="0"/>
          <w:marTop w:val="0"/>
          <w:marBottom w:val="0"/>
          <w:divBdr>
            <w:top w:val="none" w:sz="0" w:space="0" w:color="auto"/>
            <w:left w:val="none" w:sz="0" w:space="0" w:color="auto"/>
            <w:bottom w:val="none" w:sz="0" w:space="0" w:color="auto"/>
            <w:right w:val="none" w:sz="0" w:space="0" w:color="auto"/>
          </w:divBdr>
        </w:div>
        <w:div w:id="818379372">
          <w:marLeft w:val="0"/>
          <w:marRight w:val="0"/>
          <w:marTop w:val="0"/>
          <w:marBottom w:val="0"/>
          <w:divBdr>
            <w:top w:val="none" w:sz="0" w:space="0" w:color="auto"/>
            <w:left w:val="none" w:sz="0" w:space="0" w:color="auto"/>
            <w:bottom w:val="none" w:sz="0" w:space="0" w:color="auto"/>
            <w:right w:val="none" w:sz="0" w:space="0" w:color="auto"/>
          </w:divBdr>
        </w:div>
        <w:div w:id="789785527">
          <w:marLeft w:val="0"/>
          <w:marRight w:val="0"/>
          <w:marTop w:val="0"/>
          <w:marBottom w:val="0"/>
          <w:divBdr>
            <w:top w:val="none" w:sz="0" w:space="0" w:color="auto"/>
            <w:left w:val="none" w:sz="0" w:space="0" w:color="auto"/>
            <w:bottom w:val="none" w:sz="0" w:space="0" w:color="auto"/>
            <w:right w:val="none" w:sz="0" w:space="0" w:color="auto"/>
          </w:divBdr>
        </w:div>
        <w:div w:id="676662675">
          <w:marLeft w:val="0"/>
          <w:marRight w:val="0"/>
          <w:marTop w:val="0"/>
          <w:marBottom w:val="0"/>
          <w:divBdr>
            <w:top w:val="none" w:sz="0" w:space="0" w:color="auto"/>
            <w:left w:val="none" w:sz="0" w:space="0" w:color="auto"/>
            <w:bottom w:val="none" w:sz="0" w:space="0" w:color="auto"/>
            <w:right w:val="none" w:sz="0" w:space="0" w:color="auto"/>
          </w:divBdr>
        </w:div>
        <w:div w:id="1212841762">
          <w:marLeft w:val="0"/>
          <w:marRight w:val="0"/>
          <w:marTop w:val="0"/>
          <w:marBottom w:val="0"/>
          <w:divBdr>
            <w:top w:val="none" w:sz="0" w:space="0" w:color="auto"/>
            <w:left w:val="none" w:sz="0" w:space="0" w:color="auto"/>
            <w:bottom w:val="none" w:sz="0" w:space="0" w:color="auto"/>
            <w:right w:val="none" w:sz="0" w:space="0" w:color="auto"/>
          </w:divBdr>
        </w:div>
        <w:div w:id="1479958407">
          <w:marLeft w:val="0"/>
          <w:marRight w:val="0"/>
          <w:marTop w:val="0"/>
          <w:marBottom w:val="0"/>
          <w:divBdr>
            <w:top w:val="none" w:sz="0" w:space="0" w:color="auto"/>
            <w:left w:val="none" w:sz="0" w:space="0" w:color="auto"/>
            <w:bottom w:val="none" w:sz="0" w:space="0" w:color="auto"/>
            <w:right w:val="none" w:sz="0" w:space="0" w:color="auto"/>
          </w:divBdr>
        </w:div>
        <w:div w:id="1639142304">
          <w:marLeft w:val="0"/>
          <w:marRight w:val="0"/>
          <w:marTop w:val="0"/>
          <w:marBottom w:val="0"/>
          <w:divBdr>
            <w:top w:val="none" w:sz="0" w:space="0" w:color="auto"/>
            <w:left w:val="none" w:sz="0" w:space="0" w:color="auto"/>
            <w:bottom w:val="none" w:sz="0" w:space="0" w:color="auto"/>
            <w:right w:val="none" w:sz="0" w:space="0" w:color="auto"/>
          </w:divBdr>
        </w:div>
        <w:div w:id="1039092886">
          <w:marLeft w:val="0"/>
          <w:marRight w:val="0"/>
          <w:marTop w:val="0"/>
          <w:marBottom w:val="0"/>
          <w:divBdr>
            <w:top w:val="none" w:sz="0" w:space="0" w:color="auto"/>
            <w:left w:val="none" w:sz="0" w:space="0" w:color="auto"/>
            <w:bottom w:val="none" w:sz="0" w:space="0" w:color="auto"/>
            <w:right w:val="none" w:sz="0" w:space="0" w:color="auto"/>
          </w:divBdr>
        </w:div>
        <w:div w:id="691876174">
          <w:marLeft w:val="0"/>
          <w:marRight w:val="0"/>
          <w:marTop w:val="0"/>
          <w:marBottom w:val="0"/>
          <w:divBdr>
            <w:top w:val="none" w:sz="0" w:space="0" w:color="auto"/>
            <w:left w:val="none" w:sz="0" w:space="0" w:color="auto"/>
            <w:bottom w:val="none" w:sz="0" w:space="0" w:color="auto"/>
            <w:right w:val="none" w:sz="0" w:space="0" w:color="auto"/>
          </w:divBdr>
        </w:div>
        <w:div w:id="161244864">
          <w:marLeft w:val="0"/>
          <w:marRight w:val="0"/>
          <w:marTop w:val="0"/>
          <w:marBottom w:val="0"/>
          <w:divBdr>
            <w:top w:val="none" w:sz="0" w:space="0" w:color="auto"/>
            <w:left w:val="none" w:sz="0" w:space="0" w:color="auto"/>
            <w:bottom w:val="none" w:sz="0" w:space="0" w:color="auto"/>
            <w:right w:val="none" w:sz="0" w:space="0" w:color="auto"/>
          </w:divBdr>
        </w:div>
        <w:div w:id="1998653502">
          <w:marLeft w:val="0"/>
          <w:marRight w:val="0"/>
          <w:marTop w:val="0"/>
          <w:marBottom w:val="0"/>
          <w:divBdr>
            <w:top w:val="none" w:sz="0" w:space="0" w:color="auto"/>
            <w:left w:val="none" w:sz="0" w:space="0" w:color="auto"/>
            <w:bottom w:val="none" w:sz="0" w:space="0" w:color="auto"/>
            <w:right w:val="none" w:sz="0" w:space="0" w:color="auto"/>
          </w:divBdr>
        </w:div>
        <w:div w:id="997266616">
          <w:marLeft w:val="0"/>
          <w:marRight w:val="0"/>
          <w:marTop w:val="0"/>
          <w:marBottom w:val="0"/>
          <w:divBdr>
            <w:top w:val="none" w:sz="0" w:space="0" w:color="auto"/>
            <w:left w:val="none" w:sz="0" w:space="0" w:color="auto"/>
            <w:bottom w:val="none" w:sz="0" w:space="0" w:color="auto"/>
            <w:right w:val="none" w:sz="0" w:space="0" w:color="auto"/>
          </w:divBdr>
        </w:div>
        <w:div w:id="1711685275">
          <w:marLeft w:val="0"/>
          <w:marRight w:val="0"/>
          <w:marTop w:val="0"/>
          <w:marBottom w:val="0"/>
          <w:divBdr>
            <w:top w:val="none" w:sz="0" w:space="0" w:color="auto"/>
            <w:left w:val="none" w:sz="0" w:space="0" w:color="auto"/>
            <w:bottom w:val="none" w:sz="0" w:space="0" w:color="auto"/>
            <w:right w:val="none" w:sz="0" w:space="0" w:color="auto"/>
          </w:divBdr>
        </w:div>
        <w:div w:id="1391920470">
          <w:marLeft w:val="0"/>
          <w:marRight w:val="0"/>
          <w:marTop w:val="0"/>
          <w:marBottom w:val="0"/>
          <w:divBdr>
            <w:top w:val="none" w:sz="0" w:space="0" w:color="auto"/>
            <w:left w:val="none" w:sz="0" w:space="0" w:color="auto"/>
            <w:bottom w:val="none" w:sz="0" w:space="0" w:color="auto"/>
            <w:right w:val="none" w:sz="0" w:space="0" w:color="auto"/>
          </w:divBdr>
        </w:div>
        <w:div w:id="842553885">
          <w:marLeft w:val="0"/>
          <w:marRight w:val="0"/>
          <w:marTop w:val="0"/>
          <w:marBottom w:val="0"/>
          <w:divBdr>
            <w:top w:val="none" w:sz="0" w:space="0" w:color="auto"/>
            <w:left w:val="none" w:sz="0" w:space="0" w:color="auto"/>
            <w:bottom w:val="none" w:sz="0" w:space="0" w:color="auto"/>
            <w:right w:val="none" w:sz="0" w:space="0" w:color="auto"/>
          </w:divBdr>
        </w:div>
        <w:div w:id="954948235">
          <w:marLeft w:val="0"/>
          <w:marRight w:val="0"/>
          <w:marTop w:val="0"/>
          <w:marBottom w:val="0"/>
          <w:divBdr>
            <w:top w:val="none" w:sz="0" w:space="0" w:color="auto"/>
            <w:left w:val="none" w:sz="0" w:space="0" w:color="auto"/>
            <w:bottom w:val="none" w:sz="0" w:space="0" w:color="auto"/>
            <w:right w:val="none" w:sz="0" w:space="0" w:color="auto"/>
          </w:divBdr>
        </w:div>
        <w:div w:id="400057192">
          <w:marLeft w:val="0"/>
          <w:marRight w:val="0"/>
          <w:marTop w:val="0"/>
          <w:marBottom w:val="0"/>
          <w:divBdr>
            <w:top w:val="none" w:sz="0" w:space="0" w:color="auto"/>
            <w:left w:val="none" w:sz="0" w:space="0" w:color="auto"/>
            <w:bottom w:val="none" w:sz="0" w:space="0" w:color="auto"/>
            <w:right w:val="none" w:sz="0" w:space="0" w:color="auto"/>
          </w:divBdr>
        </w:div>
        <w:div w:id="871264258">
          <w:marLeft w:val="0"/>
          <w:marRight w:val="0"/>
          <w:marTop w:val="0"/>
          <w:marBottom w:val="0"/>
          <w:divBdr>
            <w:top w:val="none" w:sz="0" w:space="0" w:color="auto"/>
            <w:left w:val="none" w:sz="0" w:space="0" w:color="auto"/>
            <w:bottom w:val="none" w:sz="0" w:space="0" w:color="auto"/>
            <w:right w:val="none" w:sz="0" w:space="0" w:color="auto"/>
          </w:divBdr>
        </w:div>
        <w:div w:id="629484114">
          <w:marLeft w:val="0"/>
          <w:marRight w:val="0"/>
          <w:marTop w:val="0"/>
          <w:marBottom w:val="0"/>
          <w:divBdr>
            <w:top w:val="none" w:sz="0" w:space="0" w:color="auto"/>
            <w:left w:val="none" w:sz="0" w:space="0" w:color="auto"/>
            <w:bottom w:val="none" w:sz="0" w:space="0" w:color="auto"/>
            <w:right w:val="none" w:sz="0" w:space="0" w:color="auto"/>
          </w:divBdr>
        </w:div>
        <w:div w:id="589967090">
          <w:marLeft w:val="0"/>
          <w:marRight w:val="0"/>
          <w:marTop w:val="0"/>
          <w:marBottom w:val="0"/>
          <w:divBdr>
            <w:top w:val="none" w:sz="0" w:space="0" w:color="auto"/>
            <w:left w:val="none" w:sz="0" w:space="0" w:color="auto"/>
            <w:bottom w:val="none" w:sz="0" w:space="0" w:color="auto"/>
            <w:right w:val="none" w:sz="0" w:space="0" w:color="auto"/>
          </w:divBdr>
        </w:div>
        <w:div w:id="98180588">
          <w:marLeft w:val="0"/>
          <w:marRight w:val="0"/>
          <w:marTop w:val="0"/>
          <w:marBottom w:val="0"/>
          <w:divBdr>
            <w:top w:val="none" w:sz="0" w:space="0" w:color="auto"/>
            <w:left w:val="none" w:sz="0" w:space="0" w:color="auto"/>
            <w:bottom w:val="none" w:sz="0" w:space="0" w:color="auto"/>
            <w:right w:val="none" w:sz="0" w:space="0" w:color="auto"/>
          </w:divBdr>
        </w:div>
        <w:div w:id="1896426769">
          <w:marLeft w:val="0"/>
          <w:marRight w:val="0"/>
          <w:marTop w:val="0"/>
          <w:marBottom w:val="0"/>
          <w:divBdr>
            <w:top w:val="none" w:sz="0" w:space="0" w:color="auto"/>
            <w:left w:val="none" w:sz="0" w:space="0" w:color="auto"/>
            <w:bottom w:val="none" w:sz="0" w:space="0" w:color="auto"/>
            <w:right w:val="none" w:sz="0" w:space="0" w:color="auto"/>
          </w:divBdr>
        </w:div>
        <w:div w:id="2046714465">
          <w:marLeft w:val="0"/>
          <w:marRight w:val="0"/>
          <w:marTop w:val="0"/>
          <w:marBottom w:val="0"/>
          <w:divBdr>
            <w:top w:val="none" w:sz="0" w:space="0" w:color="auto"/>
            <w:left w:val="none" w:sz="0" w:space="0" w:color="auto"/>
            <w:bottom w:val="none" w:sz="0" w:space="0" w:color="auto"/>
            <w:right w:val="none" w:sz="0" w:space="0" w:color="auto"/>
          </w:divBdr>
        </w:div>
        <w:div w:id="1096174594">
          <w:marLeft w:val="0"/>
          <w:marRight w:val="0"/>
          <w:marTop w:val="0"/>
          <w:marBottom w:val="0"/>
          <w:divBdr>
            <w:top w:val="none" w:sz="0" w:space="0" w:color="auto"/>
            <w:left w:val="none" w:sz="0" w:space="0" w:color="auto"/>
            <w:bottom w:val="none" w:sz="0" w:space="0" w:color="auto"/>
            <w:right w:val="none" w:sz="0" w:space="0" w:color="auto"/>
          </w:divBdr>
        </w:div>
        <w:div w:id="1982227197">
          <w:marLeft w:val="0"/>
          <w:marRight w:val="0"/>
          <w:marTop w:val="0"/>
          <w:marBottom w:val="0"/>
          <w:divBdr>
            <w:top w:val="none" w:sz="0" w:space="0" w:color="auto"/>
            <w:left w:val="none" w:sz="0" w:space="0" w:color="auto"/>
            <w:bottom w:val="none" w:sz="0" w:space="0" w:color="auto"/>
            <w:right w:val="none" w:sz="0" w:space="0" w:color="auto"/>
          </w:divBdr>
        </w:div>
        <w:div w:id="735081294">
          <w:marLeft w:val="0"/>
          <w:marRight w:val="0"/>
          <w:marTop w:val="0"/>
          <w:marBottom w:val="0"/>
          <w:divBdr>
            <w:top w:val="none" w:sz="0" w:space="0" w:color="auto"/>
            <w:left w:val="none" w:sz="0" w:space="0" w:color="auto"/>
            <w:bottom w:val="none" w:sz="0" w:space="0" w:color="auto"/>
            <w:right w:val="none" w:sz="0" w:space="0" w:color="auto"/>
          </w:divBdr>
        </w:div>
        <w:div w:id="41175352">
          <w:marLeft w:val="0"/>
          <w:marRight w:val="0"/>
          <w:marTop w:val="0"/>
          <w:marBottom w:val="0"/>
          <w:divBdr>
            <w:top w:val="none" w:sz="0" w:space="0" w:color="auto"/>
            <w:left w:val="none" w:sz="0" w:space="0" w:color="auto"/>
            <w:bottom w:val="none" w:sz="0" w:space="0" w:color="auto"/>
            <w:right w:val="none" w:sz="0" w:space="0" w:color="auto"/>
          </w:divBdr>
          <w:divsChild>
            <w:div w:id="612400280">
              <w:marLeft w:val="0"/>
              <w:marRight w:val="0"/>
              <w:marTop w:val="0"/>
              <w:marBottom w:val="0"/>
              <w:divBdr>
                <w:top w:val="none" w:sz="0" w:space="0" w:color="auto"/>
                <w:left w:val="none" w:sz="0" w:space="0" w:color="auto"/>
                <w:bottom w:val="none" w:sz="0" w:space="0" w:color="auto"/>
                <w:right w:val="none" w:sz="0" w:space="0" w:color="auto"/>
              </w:divBdr>
            </w:div>
          </w:divsChild>
        </w:div>
        <w:div w:id="369108626">
          <w:marLeft w:val="0"/>
          <w:marRight w:val="0"/>
          <w:marTop w:val="0"/>
          <w:marBottom w:val="0"/>
          <w:divBdr>
            <w:top w:val="none" w:sz="0" w:space="0" w:color="auto"/>
            <w:left w:val="none" w:sz="0" w:space="0" w:color="auto"/>
            <w:bottom w:val="none" w:sz="0" w:space="0" w:color="auto"/>
            <w:right w:val="none" w:sz="0" w:space="0" w:color="auto"/>
          </w:divBdr>
        </w:div>
        <w:div w:id="1023285793">
          <w:marLeft w:val="0"/>
          <w:marRight w:val="0"/>
          <w:marTop w:val="0"/>
          <w:marBottom w:val="0"/>
          <w:divBdr>
            <w:top w:val="none" w:sz="0" w:space="0" w:color="auto"/>
            <w:left w:val="none" w:sz="0" w:space="0" w:color="auto"/>
            <w:bottom w:val="none" w:sz="0" w:space="0" w:color="auto"/>
            <w:right w:val="none" w:sz="0" w:space="0" w:color="auto"/>
          </w:divBdr>
        </w:div>
        <w:div w:id="200855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psnederlandvlaanderen.nl/" TargetMode="External"/><Relationship Id="rId3" Type="http://schemas.openxmlformats.org/officeDocument/2006/relationships/webSettings" Target="webSettings.xml"/><Relationship Id="rId7" Type="http://schemas.openxmlformats.org/officeDocument/2006/relationships/hyperlink" Target="http://www.isp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psnederlandvlaanderen.nl/welkom" TargetMode="External"/><Relationship Id="rId5" Type="http://schemas.openxmlformats.org/officeDocument/2006/relationships/hyperlink" Target="https://www.psychiatrieenfilosofie.nl/blog-te-gekke-moeders" TargetMode="External"/><Relationship Id="rId10" Type="http://schemas.openxmlformats.org/officeDocument/2006/relationships/theme" Target="theme/theme1.xml"/><Relationship Id="rId4" Type="http://schemas.openxmlformats.org/officeDocument/2006/relationships/hyperlink" Target="https://www.ticketkantoor.nl/shop/MoederopDrift"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5726</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Kusters</dc:creator>
  <cp:keywords/>
  <dc:description/>
  <cp:lastModifiedBy>Wouter Kusters</cp:lastModifiedBy>
  <cp:revision>2</cp:revision>
  <dcterms:created xsi:type="dcterms:W3CDTF">2021-04-22T07:13:00Z</dcterms:created>
  <dcterms:modified xsi:type="dcterms:W3CDTF">2021-04-22T07:13:00Z</dcterms:modified>
</cp:coreProperties>
</file>